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763482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F3DF81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+*xfs*pvs*Akl*cvA*xBj*qkc*uaj*ktB*ctk*voE*pBk*-</w:t>
            </w:r>
            <w:r>
              <w:rPr>
                <w:rFonts w:ascii="PDF417x" w:hAnsi="PDF417x"/>
                <w:sz w:val="24"/>
                <w:szCs w:val="24"/>
              </w:rPr>
              <w:br/>
              <w:t>+*yqw*ojr*mBu*skt*xaD*mDo*yCn*pwD*dzb*fsc*zew*-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+*eDs*lyd*lyd*lyd*lyd*DtC*kxi*raj*oCz*vuw*zfE*-</w:t>
            </w:r>
            <w:r>
              <w:rPr>
                <w:rFonts w:ascii="PDF417x" w:hAnsi="PDF417x"/>
                <w:sz w:val="24"/>
                <w:szCs w:val="24"/>
              </w:rPr>
              <w:br/>
              <w:t>+*ftw*lEs*nDa*xwd*pnk*Ang*mCs*caa*jjE*lln*onA*-</w:t>
            </w:r>
            <w:r>
              <w:rPr>
                <w:rFonts w:ascii="PDF417x" w:hAnsi="PDF417x"/>
                <w:sz w:val="24"/>
                <w:szCs w:val="24"/>
              </w:rPr>
              <w:br/>
              <w:t>+*ftA*vlx*FxA*mwC*pxk*tAh*yxv*bub*wEo*cjE*uws*-</w:t>
            </w:r>
            <w:r>
              <w:rPr>
                <w:rFonts w:ascii="PDF417x" w:hAnsi="PDF417x"/>
                <w:sz w:val="24"/>
                <w:szCs w:val="24"/>
              </w:rPr>
              <w:br/>
              <w:t>+*xjq*jAo*ofw*iab*nxC*afk*EBj*hAw*brb*xbo*uzq*-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4466F06" w14:textId="77777777" w:rsidTr="005F330D">
        <w:trPr>
          <w:trHeight w:val="851"/>
        </w:trPr>
        <w:tc>
          <w:tcPr>
            <w:tcW w:w="0" w:type="auto"/>
          </w:tcPr>
          <w:p w14:paraId="56D49434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41359A6" wp14:editId="35631FB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60E9583" w14:textId="77777777" w:rsidTr="004F6767">
        <w:trPr>
          <w:trHeight w:val="276"/>
        </w:trPr>
        <w:tc>
          <w:tcPr>
            <w:tcW w:w="0" w:type="auto"/>
          </w:tcPr>
          <w:p w14:paraId="0D1E14B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B99B75C" w14:textId="77777777" w:rsidTr="004F6767">
        <w:trPr>
          <w:trHeight w:val="291"/>
        </w:trPr>
        <w:tc>
          <w:tcPr>
            <w:tcW w:w="0" w:type="auto"/>
          </w:tcPr>
          <w:p w14:paraId="088AB04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4BC13F7B" w14:textId="77777777" w:rsidTr="004F6767">
        <w:trPr>
          <w:trHeight w:val="276"/>
        </w:trPr>
        <w:tc>
          <w:tcPr>
            <w:tcW w:w="0" w:type="auto"/>
          </w:tcPr>
          <w:p w14:paraId="631C324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32ED10C" w14:textId="77777777" w:rsidTr="004F6767">
        <w:trPr>
          <w:trHeight w:val="291"/>
        </w:trPr>
        <w:tc>
          <w:tcPr>
            <w:tcW w:w="0" w:type="auto"/>
          </w:tcPr>
          <w:p w14:paraId="4FAD374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61697EA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BCEF50D" w14:textId="77777777" w:rsidR="00B92D0F" w:rsidRPr="009D0B6F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450-01/24-01/06</w:t>
      </w:r>
      <w:r w:rsidR="008C5FE5"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D9BD61B" w14:textId="1BCB57F0" w:rsidR="00B92D0F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2140-5-04/06-25-</w:t>
      </w:r>
      <w:r w:rsidR="00AA419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</w:t>
      </w:r>
    </w:p>
    <w:p w14:paraId="4E71903E" w14:textId="1AC1FD99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9D0B6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9D0B6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</w:t>
      </w:r>
      <w:r w:rsid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siječnja </w:t>
      </w:r>
      <w:r w:rsidR="00B92D0F" w:rsidRPr="009D0B6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2025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</w:t>
      </w:r>
    </w:p>
    <w:p w14:paraId="4991C332" w14:textId="77777777" w:rsidR="009D0B6F" w:rsidRDefault="009D0B6F" w:rsidP="009D0B6F">
      <w:pPr>
        <w:ind w:left="3540" w:firstLine="708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GRADSKO VIJEĆE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  <w:t>GRADA PREGRADE</w:t>
      </w:r>
    </w:p>
    <w:p w14:paraId="77FA2808" w14:textId="77777777" w:rsidR="009D0B6F" w:rsidRDefault="009D0B6F" w:rsidP="009D0B6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2DEB710" w14:textId="77777777" w:rsidR="009D0B6F" w:rsidRDefault="009D0B6F" w:rsidP="009D0B6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521B9E7" w14:textId="77777777" w:rsidR="009D0B6F" w:rsidRDefault="009D0B6F" w:rsidP="009D0B6F">
      <w:pPr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PREDMET: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Prijedlog Programa sufinanciranja kamata na kreditne programe u 2025. godini, </w:t>
      </w:r>
    </w:p>
    <w:p w14:paraId="39E5ABA2" w14:textId="77777777" w:rsidR="009D0B6F" w:rsidRDefault="009D0B6F" w:rsidP="009D0B6F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3AF64217" w14:textId="77777777" w:rsidR="009D0B6F" w:rsidRDefault="009D0B6F" w:rsidP="009D0B6F">
      <w:pPr>
        <w:spacing w:after="12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 temelju čl. 11. Zakona o poticanju razvoja malog gospodarstva ("Narodne novine", broj 29/02, 63/07, 53/12, 56/13 i 121/16) Programom </w:t>
      </w:r>
      <w:r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sufinanciranja kamata na kreditne programe u 2025. godini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utvrđuje se način, mjerila i kriteriji za poticanje ulaganja i olakšanje pristupa financijskim sredstvima poduzetnicima na području grada Pregrade u 2025. godini i to: </w:t>
      </w:r>
    </w:p>
    <w:p w14:paraId="145236D6" w14:textId="77777777" w:rsidR="009D0B6F" w:rsidRDefault="009D0B6F" w:rsidP="009D0B6F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sufinanciranje kamata na kreditne programe Hrvatske agencije za malo gospodarstvo, inovacije i investicije (HAMAG – BICRO) </w:t>
      </w:r>
      <w:bookmarkStart w:id="0" w:name="_Hlk18481583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 nazivom Mali zajam za ruralni razvoj,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Investicijski zajam iz NPOO, EFRR Mali zajam za investicije, EFRR mali zajam za obrtna sredstva,</w:t>
      </w:r>
      <w:r>
        <w:rPr>
          <w:rFonts w:ascii="Times New Roman" w:hAnsi="Times New Roman" w:cs="Times New Roman"/>
        </w:rPr>
        <w:t xml:space="preserve"> 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brtna sredstva SP ZPP,</w:t>
      </w:r>
      <w:bookmarkEnd w:id="0"/>
    </w:p>
    <w:p w14:paraId="310E7859" w14:textId="77777777" w:rsidR="009D0B6F" w:rsidRDefault="009D0B6F" w:rsidP="009D0B6F">
      <w:pPr>
        <w:pStyle w:val="Odlomakpopisa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32BC88C" w14:textId="77777777" w:rsidR="009D0B6F" w:rsidRDefault="009D0B6F" w:rsidP="009D0B6F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sufinanciranje kamata na kreditne programe Hrvatske banke za obnovu i razvitak (HBOR) pod nazivom </w:t>
      </w:r>
      <w:r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Poduzetništvo mladih, žena i početnika i ostalih posebnih segmenata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te Investicije privatnog sektora.</w:t>
      </w:r>
    </w:p>
    <w:p w14:paraId="11B97103" w14:textId="77777777" w:rsidR="009D0B6F" w:rsidRDefault="009D0B6F" w:rsidP="009D0B6F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Predlažemo Gradskom vijeću Grada Pregrade da razmotri prijedlog Programa </w:t>
      </w:r>
      <w:r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sufinanciranja kamata na kreditne programe u 2025. godini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prema priloženom tekstu u privitku. </w:t>
      </w:r>
    </w:p>
    <w:p w14:paraId="123144E1" w14:textId="77777777" w:rsidR="009D0B6F" w:rsidRDefault="009D0B6F" w:rsidP="009D0B6F">
      <w:pPr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72C157A" w14:textId="77777777" w:rsidR="009D0B6F" w:rsidRDefault="009D0B6F" w:rsidP="009D0B6F">
      <w:pPr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140A377" w14:textId="77777777" w:rsidR="009D0B6F" w:rsidRDefault="009D0B6F" w:rsidP="009D0B6F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  <w:t>GRADONAČELNIK</w:t>
      </w:r>
    </w:p>
    <w:p w14:paraId="67CBE445" w14:textId="77777777" w:rsidR="009D0B6F" w:rsidRDefault="009D0B6F" w:rsidP="009D0B6F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4011551" w14:textId="77777777" w:rsidR="009D0B6F" w:rsidRDefault="009D0B6F" w:rsidP="009D0B6F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  <w:t xml:space="preserve">  Marko Vešligaj, univ. spec. pol.</w:t>
      </w:r>
    </w:p>
    <w:p w14:paraId="089B8DA2" w14:textId="77777777" w:rsidR="009D0B6F" w:rsidRDefault="009D0B6F" w:rsidP="009D0B6F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            </w:t>
      </w:r>
    </w:p>
    <w:p w14:paraId="52954516" w14:textId="77777777" w:rsidR="009D0B6F" w:rsidRDefault="009D0B6F" w:rsidP="009D0B6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388308A" w14:textId="77777777" w:rsidR="009D0B6F" w:rsidRDefault="009D0B6F" w:rsidP="009D0B6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ABAE5EA" w14:textId="77777777" w:rsidR="009D0B6F" w:rsidRDefault="009D0B6F" w:rsidP="009D0B6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F131C4C" w14:textId="77777777" w:rsidR="009D0B6F" w:rsidRDefault="009D0B6F" w:rsidP="009D0B6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Prilog: </w:t>
      </w:r>
    </w:p>
    <w:p w14:paraId="2B3164BB" w14:textId="77777777" w:rsidR="009D0B6F" w:rsidRDefault="009D0B6F" w:rsidP="009D0B6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Program </w:t>
      </w:r>
      <w:r w:rsidRPr="005259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sufinanciranja kamata na kreditne programe u 2025. godini</w:t>
      </w:r>
    </w:p>
    <w:p w14:paraId="06FE8E66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EA980D8" w14:textId="77777777" w:rsidR="00D707B3" w:rsidRPr="005F330D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77C0DB99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sectPr w:rsidR="00D707B3" w:rsidRPr="005F330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A17E19"/>
    <w:multiLevelType w:val="hybridMultilevel"/>
    <w:tmpl w:val="FD96F6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4325E"/>
    <w:multiLevelType w:val="hybridMultilevel"/>
    <w:tmpl w:val="0A98BD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189151">
    <w:abstractNumId w:val="1"/>
  </w:num>
  <w:num w:numId="2" w16cid:durableId="1509636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9D0B6F"/>
    <w:rsid w:val="00A51602"/>
    <w:rsid w:val="00A836D0"/>
    <w:rsid w:val="00AA4196"/>
    <w:rsid w:val="00AC35DA"/>
    <w:rsid w:val="00B92D0F"/>
    <w:rsid w:val="00C9578C"/>
    <w:rsid w:val="00D364C6"/>
    <w:rsid w:val="00D707B3"/>
    <w:rsid w:val="00E55405"/>
    <w:rsid w:val="00F1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41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D0B6F"/>
    <w:pPr>
      <w:spacing w:after="160" w:line="256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2014-11-26T14:09:00Z</cp:lastPrinted>
  <dcterms:created xsi:type="dcterms:W3CDTF">2024-02-08T08:48:00Z</dcterms:created>
  <dcterms:modified xsi:type="dcterms:W3CDTF">2025-01-30T06:37:00Z</dcterms:modified>
</cp:coreProperties>
</file>